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820" w:rsidRDefault="00CA6820" w:rsidP="00CA6820">
      <w:pPr>
        <w:jc w:val="right"/>
        <w:rPr>
          <w:sz w:val="28"/>
          <w:szCs w:val="28"/>
        </w:rPr>
      </w:pPr>
    </w:p>
    <w:p w:rsidR="002D3125" w:rsidRPr="00631D20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1D20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2D3125" w:rsidRPr="00631D20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1D20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2D3125" w:rsidRPr="00631D20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1D20">
        <w:rPr>
          <w:rFonts w:ascii="Times New Roman" w:hAnsi="Times New Roman" w:cs="Times New Roman"/>
          <w:b/>
          <w:sz w:val="28"/>
          <w:szCs w:val="28"/>
        </w:rPr>
        <w:t>Муниципальное образование «</w:t>
      </w:r>
      <w:proofErr w:type="spellStart"/>
      <w:r w:rsidRPr="00631D20">
        <w:rPr>
          <w:rFonts w:ascii="Times New Roman" w:hAnsi="Times New Roman" w:cs="Times New Roman"/>
          <w:b/>
          <w:sz w:val="28"/>
          <w:szCs w:val="28"/>
        </w:rPr>
        <w:t>Шеговарское</w:t>
      </w:r>
      <w:proofErr w:type="spellEnd"/>
      <w:r w:rsidRPr="00631D20">
        <w:rPr>
          <w:rFonts w:ascii="Times New Roman" w:hAnsi="Times New Roman" w:cs="Times New Roman"/>
          <w:b/>
          <w:sz w:val="28"/>
          <w:szCs w:val="28"/>
        </w:rPr>
        <w:t>»</w:t>
      </w:r>
    </w:p>
    <w:p w:rsidR="002D3125" w:rsidRPr="00631D20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1D20">
        <w:rPr>
          <w:rFonts w:ascii="Times New Roman" w:hAnsi="Times New Roman" w:cs="Times New Roman"/>
          <w:b/>
          <w:sz w:val="28"/>
          <w:szCs w:val="28"/>
        </w:rPr>
        <w:t>Совет депутатов первого созыва</w:t>
      </w:r>
    </w:p>
    <w:p w:rsidR="002D3125" w:rsidRPr="00631D20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D20" w:rsidRPr="00631D20" w:rsidRDefault="008C5BA7" w:rsidP="00631D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1D20">
        <w:rPr>
          <w:rFonts w:ascii="Times New Roman" w:hAnsi="Times New Roman" w:cs="Times New Roman"/>
          <w:b/>
          <w:sz w:val="28"/>
          <w:szCs w:val="28"/>
        </w:rPr>
        <w:t>Девятнадцатая внеочередная сессия</w:t>
      </w:r>
    </w:p>
    <w:p w:rsidR="00631D20" w:rsidRPr="00631D20" w:rsidRDefault="00631D20" w:rsidP="00631D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D20" w:rsidRPr="00A4629B" w:rsidRDefault="00631D20" w:rsidP="00A4629B">
      <w:pPr>
        <w:ind w:left="-36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31D20">
        <w:rPr>
          <w:rFonts w:ascii="Times New Roman" w:hAnsi="Times New Roman" w:cs="Times New Roman"/>
          <w:b/>
          <w:sz w:val="28"/>
          <w:szCs w:val="28"/>
        </w:rPr>
        <w:t>РЕШЕНИЕ</w:t>
      </w:r>
      <w:bookmarkStart w:id="0" w:name="_GoBack"/>
      <w:bookmarkEnd w:id="0"/>
    </w:p>
    <w:p w:rsidR="002D3125" w:rsidRDefault="002D3125" w:rsidP="002D3125">
      <w:pPr>
        <w:spacing w:after="0"/>
        <w:rPr>
          <w:sz w:val="28"/>
          <w:szCs w:val="28"/>
        </w:rPr>
      </w:pPr>
    </w:p>
    <w:p w:rsidR="00515F87" w:rsidRDefault="008C5BA7" w:rsidP="008C5BA7">
      <w:pPr>
        <w:spacing w:after="0"/>
        <w:rPr>
          <w:sz w:val="28"/>
          <w:szCs w:val="28"/>
        </w:rPr>
      </w:pPr>
      <w:r>
        <w:rPr>
          <w:sz w:val="28"/>
          <w:szCs w:val="28"/>
        </w:rPr>
        <w:t>22  мая  2014 года</w:t>
      </w:r>
      <w:r w:rsidR="002D3125">
        <w:rPr>
          <w:sz w:val="28"/>
          <w:szCs w:val="28"/>
        </w:rPr>
        <w:t xml:space="preserve">                                                                     </w:t>
      </w:r>
      <w:r w:rsidR="009F6708">
        <w:rPr>
          <w:sz w:val="28"/>
          <w:szCs w:val="28"/>
        </w:rPr>
        <w:t xml:space="preserve">  </w:t>
      </w:r>
      <w:r w:rsidR="002D3125">
        <w:rPr>
          <w:sz w:val="28"/>
          <w:szCs w:val="28"/>
        </w:rPr>
        <w:t xml:space="preserve">      </w:t>
      </w:r>
      <w:r w:rsidR="00D100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D10063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</w:t>
      </w:r>
      <w:r w:rsidR="00D10063">
        <w:rPr>
          <w:sz w:val="28"/>
          <w:szCs w:val="28"/>
        </w:rPr>
        <w:t xml:space="preserve">     </w:t>
      </w:r>
      <w:r w:rsidR="00F15EDE">
        <w:rPr>
          <w:sz w:val="28"/>
          <w:szCs w:val="28"/>
        </w:rPr>
        <w:t xml:space="preserve"> </w:t>
      </w:r>
      <w:r w:rsidR="002D3125">
        <w:rPr>
          <w:sz w:val="28"/>
          <w:szCs w:val="28"/>
        </w:rPr>
        <w:t xml:space="preserve">  № </w:t>
      </w:r>
      <w:r>
        <w:rPr>
          <w:sz w:val="28"/>
          <w:szCs w:val="28"/>
        </w:rPr>
        <w:t>92</w:t>
      </w:r>
    </w:p>
    <w:p w:rsidR="008C5BA7" w:rsidRDefault="008C5BA7" w:rsidP="008C5BA7">
      <w:pPr>
        <w:spacing w:after="0"/>
        <w:rPr>
          <w:b/>
          <w:sz w:val="28"/>
          <w:szCs w:val="28"/>
        </w:rPr>
      </w:pPr>
    </w:p>
    <w:p w:rsidR="00515F87" w:rsidRPr="00515F87" w:rsidRDefault="00515F87" w:rsidP="00515F8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 в Устав муниципального образования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 Шенкурского района Архангельской области</w:t>
      </w:r>
    </w:p>
    <w:p w:rsidR="00F15EDE" w:rsidRDefault="009F6708" w:rsidP="00F15EDE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94508" w:rsidRDefault="009A6BC9" w:rsidP="006B0DF3">
      <w:pPr>
        <w:spacing w:after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proofErr w:type="gramStart"/>
      <w:r w:rsidR="00D10063" w:rsidRPr="00D10063">
        <w:rPr>
          <w:sz w:val="28"/>
          <w:szCs w:val="28"/>
        </w:rPr>
        <w:t xml:space="preserve">В целях приведения </w:t>
      </w:r>
      <w:r w:rsidR="001D44D5">
        <w:rPr>
          <w:sz w:val="28"/>
          <w:szCs w:val="28"/>
        </w:rPr>
        <w:t xml:space="preserve">положений </w:t>
      </w:r>
      <w:r w:rsidR="00D10063" w:rsidRPr="00D10063">
        <w:rPr>
          <w:sz w:val="28"/>
          <w:szCs w:val="28"/>
        </w:rPr>
        <w:t>Устава муниципального образования «</w:t>
      </w:r>
      <w:proofErr w:type="spellStart"/>
      <w:r w:rsidR="00D10063" w:rsidRPr="00D10063">
        <w:rPr>
          <w:sz w:val="28"/>
          <w:szCs w:val="28"/>
        </w:rPr>
        <w:t>Шеговарское</w:t>
      </w:r>
      <w:proofErr w:type="spellEnd"/>
      <w:r w:rsidR="00D10063" w:rsidRPr="00D10063">
        <w:rPr>
          <w:sz w:val="28"/>
          <w:szCs w:val="28"/>
        </w:rPr>
        <w:t xml:space="preserve">» в соответствие с </w:t>
      </w:r>
      <w:r w:rsidR="001D44D5">
        <w:rPr>
          <w:sz w:val="28"/>
          <w:szCs w:val="28"/>
        </w:rPr>
        <w:t>федеральным и областным законодательством</w:t>
      </w:r>
      <w:r w:rsidR="00D10063">
        <w:rPr>
          <w:sz w:val="28"/>
          <w:szCs w:val="28"/>
        </w:rPr>
        <w:t xml:space="preserve">, </w:t>
      </w:r>
      <w:r w:rsidR="00D10063" w:rsidRPr="00D10063">
        <w:rPr>
          <w:sz w:val="28"/>
          <w:szCs w:val="28"/>
        </w:rPr>
        <w:t xml:space="preserve"> </w:t>
      </w:r>
      <w:r w:rsidR="001D44D5">
        <w:rPr>
          <w:sz w:val="28"/>
          <w:szCs w:val="28"/>
        </w:rPr>
        <w:t>руководствуясь Федеральным законом</w:t>
      </w:r>
      <w:r w:rsidR="007C386C">
        <w:rPr>
          <w:sz w:val="28"/>
          <w:szCs w:val="28"/>
        </w:rPr>
        <w:t xml:space="preserve"> от 06.10.2003</w:t>
      </w:r>
      <w:r w:rsidR="00C14F58">
        <w:rPr>
          <w:sz w:val="28"/>
          <w:szCs w:val="28"/>
        </w:rPr>
        <w:t xml:space="preserve"> № 131-ФЗ «</w:t>
      </w:r>
      <w:r w:rsidR="00D946AD">
        <w:rPr>
          <w:sz w:val="28"/>
          <w:szCs w:val="28"/>
        </w:rPr>
        <w:t>О</w:t>
      </w:r>
      <w:r w:rsidR="00C14F58">
        <w:rPr>
          <w:sz w:val="28"/>
          <w:szCs w:val="28"/>
        </w:rPr>
        <w:t xml:space="preserve">б общих принципах организации местного самоуправления в Российской Федерации», Федеральным законом </w:t>
      </w:r>
      <w:r w:rsidR="004F5A8C">
        <w:rPr>
          <w:sz w:val="28"/>
          <w:szCs w:val="28"/>
        </w:rPr>
        <w:t xml:space="preserve">от 30.12.2012 № 289-ФЗ «О внесении изменений в Градостроительный кодекс Российской Федерации и отдельные законодательные акты Российской Федерации», Федеральным законом от 05.04.2013 № 55-ФЗ «О </w:t>
      </w:r>
      <w:r w:rsidR="00D928B7">
        <w:rPr>
          <w:sz w:val="28"/>
          <w:szCs w:val="28"/>
        </w:rPr>
        <w:t>внесении изменений в отдельные законодательные</w:t>
      </w:r>
      <w:proofErr w:type="gramEnd"/>
      <w:r w:rsidR="00D928B7">
        <w:rPr>
          <w:sz w:val="28"/>
          <w:szCs w:val="28"/>
        </w:rPr>
        <w:t xml:space="preserve"> </w:t>
      </w:r>
      <w:proofErr w:type="gramStart"/>
      <w:r w:rsidR="00D928B7">
        <w:rPr>
          <w:sz w:val="28"/>
          <w:szCs w:val="28"/>
        </w:rPr>
        <w:t xml:space="preserve">акты Российской Федерации», </w:t>
      </w:r>
      <w:r w:rsidR="00483BB9">
        <w:rPr>
          <w:sz w:val="28"/>
          <w:szCs w:val="28"/>
        </w:rPr>
        <w:t>Федеральным законом от 22.10.2013 № 284-ФЗ «О внесении изменений в отдельные законодательные акты Российской Федерации в части определения полномочий и ответственности органов государственной власти субъектов Российской Федерации, органов местного самоуправления и их должностных лиц в сфере межнациональных отношений», Федеральным Законом от 25.12.2012 № 271-ФЗ «О внесении изменений в Жилищный кодекс Российской Федерации и отдельные законодательные акты Российской Федерации и</w:t>
      </w:r>
      <w:proofErr w:type="gramEnd"/>
      <w:r w:rsidR="00483BB9">
        <w:rPr>
          <w:sz w:val="28"/>
          <w:szCs w:val="28"/>
        </w:rPr>
        <w:t xml:space="preserve"> </w:t>
      </w:r>
      <w:proofErr w:type="gramStart"/>
      <w:r w:rsidR="00483BB9">
        <w:rPr>
          <w:sz w:val="28"/>
          <w:szCs w:val="28"/>
        </w:rPr>
        <w:t>признании утратив</w:t>
      </w:r>
      <w:r w:rsidR="003272AE">
        <w:rPr>
          <w:sz w:val="28"/>
          <w:szCs w:val="28"/>
        </w:rPr>
        <w:t>ш</w:t>
      </w:r>
      <w:r w:rsidR="00483BB9">
        <w:rPr>
          <w:sz w:val="28"/>
          <w:szCs w:val="28"/>
        </w:rPr>
        <w:t>ими силу</w:t>
      </w:r>
      <w:r w:rsidR="003272AE">
        <w:rPr>
          <w:sz w:val="28"/>
          <w:szCs w:val="28"/>
        </w:rPr>
        <w:t xml:space="preserve"> </w:t>
      </w:r>
      <w:r w:rsidR="00483BB9">
        <w:rPr>
          <w:sz w:val="28"/>
          <w:szCs w:val="28"/>
        </w:rPr>
        <w:t>отдельных положений законодательных актов Российской Федерации», Федеральным законом от 12.06.2002 № 67-ФЗ «Об основных гарантиях избирательных прав и права на участие в референдуме граждан Российской Фед</w:t>
      </w:r>
      <w:r w:rsidR="003272AE">
        <w:rPr>
          <w:sz w:val="28"/>
          <w:szCs w:val="28"/>
        </w:rPr>
        <w:t>е</w:t>
      </w:r>
      <w:r w:rsidR="00483BB9">
        <w:rPr>
          <w:sz w:val="28"/>
          <w:szCs w:val="28"/>
        </w:rPr>
        <w:t>рации»</w:t>
      </w:r>
      <w:r w:rsidR="003272AE">
        <w:rPr>
          <w:sz w:val="28"/>
          <w:szCs w:val="28"/>
        </w:rPr>
        <w:t xml:space="preserve">, Федеральным законом от 28.12.2013 № 396-ФЗ «О внесении изменений в отдельные законодательные акты Российской Федерации», Федеральным законом от 28.12.2013 № 416-ФЗ «О </w:t>
      </w:r>
      <w:proofErr w:type="gramEnd"/>
    </w:p>
    <w:p w:rsidR="000F6C53" w:rsidRDefault="003272AE" w:rsidP="006B0DF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внесении изменений в Федеральный закон о «О лотереях» и отдельные законодательные </w:t>
      </w:r>
      <w:r w:rsidR="000F6C5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акты </w:t>
      </w:r>
      <w:r w:rsidR="000F6C53">
        <w:rPr>
          <w:sz w:val="28"/>
          <w:szCs w:val="28"/>
        </w:rPr>
        <w:t xml:space="preserve">  </w:t>
      </w:r>
      <w:r>
        <w:rPr>
          <w:sz w:val="28"/>
          <w:szCs w:val="28"/>
        </w:rPr>
        <w:t>Российской</w:t>
      </w:r>
      <w:r w:rsidR="000F6C5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Федерации»,</w:t>
      </w:r>
      <w:r w:rsidR="000F6C53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0F6C53">
        <w:rPr>
          <w:sz w:val="28"/>
          <w:szCs w:val="28"/>
        </w:rPr>
        <w:t>Ф</w:t>
      </w:r>
      <w:r>
        <w:rPr>
          <w:sz w:val="28"/>
          <w:szCs w:val="28"/>
        </w:rPr>
        <w:t xml:space="preserve">едеральным </w:t>
      </w:r>
      <w:r w:rsidR="000F6C53">
        <w:rPr>
          <w:sz w:val="28"/>
          <w:szCs w:val="28"/>
        </w:rPr>
        <w:t xml:space="preserve">   з</w:t>
      </w:r>
      <w:r>
        <w:rPr>
          <w:sz w:val="28"/>
          <w:szCs w:val="28"/>
        </w:rPr>
        <w:t xml:space="preserve">аконом </w:t>
      </w:r>
      <w:proofErr w:type="gramStart"/>
      <w:r>
        <w:rPr>
          <w:sz w:val="28"/>
          <w:szCs w:val="28"/>
        </w:rPr>
        <w:t>от</w:t>
      </w:r>
      <w:proofErr w:type="gramEnd"/>
    </w:p>
    <w:p w:rsidR="009A6BC9" w:rsidRPr="00D10063" w:rsidRDefault="003272AE" w:rsidP="006B0DF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0E5420" w:rsidRDefault="000E5420" w:rsidP="00F15EDE">
      <w:pPr>
        <w:spacing w:after="0"/>
        <w:jc w:val="center"/>
        <w:rPr>
          <w:b/>
          <w:sz w:val="28"/>
          <w:szCs w:val="28"/>
        </w:rPr>
      </w:pPr>
    </w:p>
    <w:p w:rsidR="00F15EDE" w:rsidRDefault="00F15EDE" w:rsidP="00F15EDE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Совет депутатов решил:</w:t>
      </w:r>
    </w:p>
    <w:p w:rsidR="00F15EDE" w:rsidRDefault="00F15EDE" w:rsidP="00F15EDE">
      <w:pPr>
        <w:spacing w:after="0"/>
        <w:rPr>
          <w:sz w:val="28"/>
          <w:szCs w:val="28"/>
        </w:rPr>
      </w:pPr>
    </w:p>
    <w:p w:rsidR="00355920" w:rsidRDefault="0065081B" w:rsidP="00D946AD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B0DF3">
        <w:rPr>
          <w:sz w:val="28"/>
          <w:szCs w:val="28"/>
        </w:rPr>
        <w:t xml:space="preserve"> </w:t>
      </w:r>
      <w:r w:rsidR="00F15EDE">
        <w:rPr>
          <w:sz w:val="28"/>
          <w:szCs w:val="28"/>
        </w:rPr>
        <w:t xml:space="preserve">1. </w:t>
      </w:r>
      <w:r w:rsidR="0002638E">
        <w:rPr>
          <w:sz w:val="28"/>
          <w:szCs w:val="28"/>
        </w:rPr>
        <w:t xml:space="preserve"> </w:t>
      </w:r>
      <w:proofErr w:type="gramStart"/>
      <w:r w:rsidR="00D928B7">
        <w:rPr>
          <w:sz w:val="28"/>
          <w:szCs w:val="28"/>
        </w:rPr>
        <w:t>Внести в Устав муниципального образования «</w:t>
      </w:r>
      <w:proofErr w:type="spellStart"/>
      <w:r w:rsidR="00D928B7">
        <w:rPr>
          <w:sz w:val="28"/>
          <w:szCs w:val="28"/>
        </w:rPr>
        <w:t>Шеговарское</w:t>
      </w:r>
      <w:proofErr w:type="spellEnd"/>
      <w:r w:rsidR="00D928B7">
        <w:rPr>
          <w:sz w:val="28"/>
          <w:szCs w:val="28"/>
        </w:rPr>
        <w:t>», принятый решением Совета депутатов первого созыва муниципального образования «</w:t>
      </w:r>
      <w:proofErr w:type="spellStart"/>
      <w:r w:rsidR="00D928B7">
        <w:rPr>
          <w:sz w:val="28"/>
          <w:szCs w:val="28"/>
        </w:rPr>
        <w:t>Шеговарское</w:t>
      </w:r>
      <w:proofErr w:type="spellEnd"/>
      <w:r w:rsidR="00D928B7">
        <w:rPr>
          <w:sz w:val="28"/>
          <w:szCs w:val="28"/>
        </w:rPr>
        <w:t>» от 13.12.2012 г. № 9 «О принятии Устава муниципального образования «</w:t>
      </w:r>
      <w:proofErr w:type="spellStart"/>
      <w:r w:rsidR="00D928B7">
        <w:rPr>
          <w:sz w:val="28"/>
          <w:szCs w:val="28"/>
        </w:rPr>
        <w:t>Шеговарское</w:t>
      </w:r>
      <w:proofErr w:type="spellEnd"/>
      <w:r w:rsidR="00D928B7">
        <w:rPr>
          <w:sz w:val="28"/>
          <w:szCs w:val="28"/>
        </w:rPr>
        <w:t xml:space="preserve">», </w:t>
      </w:r>
      <w:r w:rsidR="00355920">
        <w:rPr>
          <w:sz w:val="28"/>
          <w:szCs w:val="28"/>
        </w:rPr>
        <w:t>зарегистрированный Управлением Министерства юстиции Российской Федерации по Архангельской области и Ненецкому автономному округу</w:t>
      </w:r>
      <w:r w:rsidR="007354A0">
        <w:rPr>
          <w:sz w:val="28"/>
          <w:szCs w:val="28"/>
        </w:rPr>
        <w:t xml:space="preserve"> 26 декабря 2012 года за государственным регистрационным номером № </w:t>
      </w:r>
      <w:r w:rsidR="007354A0">
        <w:rPr>
          <w:sz w:val="28"/>
          <w:szCs w:val="28"/>
          <w:lang w:val="en-US"/>
        </w:rPr>
        <w:t>RU</w:t>
      </w:r>
      <w:r w:rsidR="007354A0">
        <w:rPr>
          <w:sz w:val="28"/>
          <w:szCs w:val="28"/>
        </w:rPr>
        <w:t xml:space="preserve"> 295263152012001,</w:t>
      </w:r>
      <w:r w:rsidR="000F6C53">
        <w:rPr>
          <w:sz w:val="28"/>
          <w:szCs w:val="28"/>
        </w:rPr>
        <w:t xml:space="preserve"> </w:t>
      </w:r>
      <w:r w:rsidR="00D928B7">
        <w:rPr>
          <w:sz w:val="28"/>
          <w:szCs w:val="28"/>
        </w:rPr>
        <w:t>следующие изменения и дополнения:</w:t>
      </w:r>
      <w:proofErr w:type="gramEnd"/>
    </w:p>
    <w:p w:rsidR="00355920" w:rsidRDefault="00355920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946AD">
        <w:rPr>
          <w:sz w:val="28"/>
          <w:szCs w:val="28"/>
        </w:rPr>
        <w:t>1</w:t>
      </w:r>
      <w:r>
        <w:rPr>
          <w:sz w:val="28"/>
          <w:szCs w:val="28"/>
        </w:rPr>
        <w:t>) п</w:t>
      </w:r>
      <w:r w:rsidR="00FE03C8">
        <w:rPr>
          <w:sz w:val="28"/>
          <w:szCs w:val="28"/>
        </w:rPr>
        <w:t xml:space="preserve">одпункт 24 пункта 1 статьи 7 </w:t>
      </w:r>
      <w:r w:rsidR="000F6C53">
        <w:rPr>
          <w:sz w:val="28"/>
          <w:szCs w:val="28"/>
        </w:rPr>
        <w:t>У</w:t>
      </w:r>
      <w:r w:rsidR="00B2310B">
        <w:rPr>
          <w:sz w:val="28"/>
          <w:szCs w:val="28"/>
        </w:rPr>
        <w:t xml:space="preserve">става </w:t>
      </w:r>
      <w:r w:rsidR="00FE03C8">
        <w:rPr>
          <w:sz w:val="28"/>
          <w:szCs w:val="28"/>
        </w:rPr>
        <w:t>изложить в новой редакции</w:t>
      </w:r>
      <w:r>
        <w:rPr>
          <w:sz w:val="28"/>
          <w:szCs w:val="28"/>
        </w:rPr>
        <w:t>:</w:t>
      </w:r>
    </w:p>
    <w:p w:rsidR="00355920" w:rsidRDefault="00355920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«24) организация и осуществление мероприятий по территориальной обороне и гражданской обороне, защите населения и территории </w:t>
      </w:r>
      <w:proofErr w:type="spellStart"/>
      <w:r>
        <w:rPr>
          <w:sz w:val="28"/>
          <w:szCs w:val="28"/>
        </w:rPr>
        <w:t>Шеговарского</w:t>
      </w:r>
      <w:proofErr w:type="spellEnd"/>
      <w:r>
        <w:rPr>
          <w:sz w:val="28"/>
          <w:szCs w:val="28"/>
        </w:rPr>
        <w:t xml:space="preserve"> сельского поселения от чрезвычайных ситуаций природного и техногенного характера</w:t>
      </w:r>
      <w:proofErr w:type="gramStart"/>
      <w:r>
        <w:rPr>
          <w:sz w:val="28"/>
          <w:szCs w:val="28"/>
        </w:rPr>
        <w:t>;»</w:t>
      </w:r>
      <w:proofErr w:type="gramEnd"/>
      <w:r w:rsidR="00F212A4">
        <w:rPr>
          <w:sz w:val="28"/>
          <w:szCs w:val="28"/>
        </w:rPr>
        <w:t>.</w:t>
      </w:r>
    </w:p>
    <w:p w:rsidR="00AF4CD3" w:rsidRDefault="00AF4CD3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946AD">
        <w:rPr>
          <w:sz w:val="28"/>
          <w:szCs w:val="28"/>
        </w:rPr>
        <w:t>2</w:t>
      </w:r>
      <w:r>
        <w:rPr>
          <w:sz w:val="28"/>
          <w:szCs w:val="28"/>
        </w:rPr>
        <w:t xml:space="preserve">) </w:t>
      </w:r>
      <w:r w:rsidR="00773E86">
        <w:rPr>
          <w:sz w:val="28"/>
          <w:szCs w:val="28"/>
        </w:rPr>
        <w:t xml:space="preserve">пункт 1 статьи 7 </w:t>
      </w:r>
      <w:r w:rsidR="000F6C53">
        <w:rPr>
          <w:sz w:val="28"/>
          <w:szCs w:val="28"/>
        </w:rPr>
        <w:t xml:space="preserve">Устава </w:t>
      </w:r>
      <w:r w:rsidR="00773E86">
        <w:rPr>
          <w:sz w:val="28"/>
          <w:szCs w:val="28"/>
        </w:rPr>
        <w:t>дополнить подпунктом 8.1 следующего содержания:</w:t>
      </w:r>
    </w:p>
    <w:p w:rsidR="00773E86" w:rsidRDefault="00773E86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«8.1) 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</w:t>
      </w:r>
      <w:proofErr w:type="gramStart"/>
      <w:r w:rsidR="0045780C">
        <w:rPr>
          <w:sz w:val="28"/>
          <w:szCs w:val="28"/>
        </w:rPr>
        <w:t>;»</w:t>
      </w:r>
      <w:proofErr w:type="gramEnd"/>
      <w:r w:rsidR="00F212A4">
        <w:rPr>
          <w:sz w:val="28"/>
          <w:szCs w:val="28"/>
        </w:rPr>
        <w:t>.</w:t>
      </w:r>
    </w:p>
    <w:p w:rsidR="00CF73FF" w:rsidRDefault="00CF73FF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946AD">
        <w:rPr>
          <w:sz w:val="28"/>
          <w:szCs w:val="28"/>
        </w:rPr>
        <w:t>3</w:t>
      </w:r>
      <w:r>
        <w:rPr>
          <w:sz w:val="28"/>
          <w:szCs w:val="28"/>
        </w:rPr>
        <w:t xml:space="preserve">) подпункт 4 пункта 1 статьи 8 </w:t>
      </w:r>
      <w:r w:rsidR="000F6C53">
        <w:rPr>
          <w:sz w:val="28"/>
          <w:szCs w:val="28"/>
        </w:rPr>
        <w:t>У</w:t>
      </w:r>
      <w:r>
        <w:rPr>
          <w:sz w:val="28"/>
          <w:szCs w:val="28"/>
        </w:rPr>
        <w:t>става исключить</w:t>
      </w:r>
      <w:r w:rsidR="00F212A4">
        <w:rPr>
          <w:sz w:val="28"/>
          <w:szCs w:val="28"/>
        </w:rPr>
        <w:t>.</w:t>
      </w:r>
    </w:p>
    <w:p w:rsidR="00EE5446" w:rsidRDefault="0045780C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946AD">
        <w:rPr>
          <w:sz w:val="28"/>
          <w:szCs w:val="28"/>
        </w:rPr>
        <w:t>4</w:t>
      </w:r>
      <w:r w:rsidR="00E36CAE">
        <w:rPr>
          <w:sz w:val="28"/>
          <w:szCs w:val="28"/>
        </w:rPr>
        <w:t xml:space="preserve">) пункт 3 статьи 12 </w:t>
      </w:r>
      <w:r w:rsidR="000F6C53">
        <w:rPr>
          <w:sz w:val="28"/>
          <w:szCs w:val="28"/>
        </w:rPr>
        <w:t>У</w:t>
      </w:r>
      <w:r w:rsidR="00E36CAE">
        <w:rPr>
          <w:sz w:val="28"/>
          <w:szCs w:val="28"/>
        </w:rPr>
        <w:t>става исключить</w:t>
      </w:r>
      <w:r w:rsidR="00F212A4">
        <w:rPr>
          <w:sz w:val="28"/>
          <w:szCs w:val="28"/>
        </w:rPr>
        <w:t>.</w:t>
      </w:r>
    </w:p>
    <w:p w:rsidR="0045780C" w:rsidRDefault="00EE5446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5</w:t>
      </w:r>
      <w:r w:rsidR="0045780C">
        <w:rPr>
          <w:sz w:val="28"/>
          <w:szCs w:val="28"/>
        </w:rPr>
        <w:t xml:space="preserve">) </w:t>
      </w:r>
      <w:r w:rsidR="000F6C53">
        <w:rPr>
          <w:sz w:val="28"/>
          <w:szCs w:val="28"/>
        </w:rPr>
        <w:t>п</w:t>
      </w:r>
      <w:r w:rsidR="00E36CAE">
        <w:rPr>
          <w:sz w:val="28"/>
          <w:szCs w:val="28"/>
        </w:rPr>
        <w:t xml:space="preserve">одпункт 36 пункта 1 статьи 7 </w:t>
      </w:r>
      <w:r w:rsidR="000F6C53">
        <w:rPr>
          <w:sz w:val="28"/>
          <w:szCs w:val="28"/>
        </w:rPr>
        <w:t>У</w:t>
      </w:r>
      <w:r w:rsidR="00E36CAE">
        <w:rPr>
          <w:sz w:val="28"/>
          <w:szCs w:val="28"/>
        </w:rPr>
        <w:t>става исключить</w:t>
      </w:r>
      <w:r w:rsidR="00F212A4">
        <w:rPr>
          <w:sz w:val="28"/>
          <w:szCs w:val="28"/>
        </w:rPr>
        <w:t>.</w:t>
      </w:r>
    </w:p>
    <w:p w:rsidR="00A37FE1" w:rsidRDefault="00EE5446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6</w:t>
      </w:r>
      <w:r w:rsidR="00A37FE1">
        <w:rPr>
          <w:sz w:val="28"/>
          <w:szCs w:val="28"/>
        </w:rPr>
        <w:t xml:space="preserve">) </w:t>
      </w:r>
      <w:r w:rsidR="000F6C53">
        <w:rPr>
          <w:sz w:val="28"/>
          <w:szCs w:val="28"/>
        </w:rPr>
        <w:t>п</w:t>
      </w:r>
      <w:r w:rsidR="00A37FE1">
        <w:rPr>
          <w:sz w:val="28"/>
          <w:szCs w:val="28"/>
        </w:rPr>
        <w:t xml:space="preserve">одпункт 22 пункта 1 статьи 7 </w:t>
      </w:r>
      <w:r w:rsidR="000F6C53">
        <w:rPr>
          <w:sz w:val="28"/>
          <w:szCs w:val="28"/>
        </w:rPr>
        <w:t>У</w:t>
      </w:r>
      <w:r w:rsidR="00A37FE1">
        <w:rPr>
          <w:sz w:val="28"/>
          <w:szCs w:val="28"/>
        </w:rPr>
        <w:t>става изложить в новой редакции:</w:t>
      </w:r>
    </w:p>
    <w:p w:rsidR="000F6C53" w:rsidRDefault="00A37FE1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«22) присвоение адресов объектам адресации, изменение, аннулирование адресов, </w:t>
      </w:r>
      <w:r w:rsidR="000F6C53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присвоение </w:t>
      </w:r>
      <w:r w:rsidR="000F6C53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наименований </w:t>
      </w:r>
      <w:r w:rsidR="000F6C53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элементам </w:t>
      </w:r>
      <w:r w:rsidR="000F6C5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улично-дорожной сети </w:t>
      </w:r>
      <w:r w:rsidR="000F6C53">
        <w:rPr>
          <w:sz w:val="28"/>
          <w:szCs w:val="28"/>
        </w:rPr>
        <w:t xml:space="preserve">  </w:t>
      </w: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</w:t>
      </w:r>
    </w:p>
    <w:p w:rsidR="00D946AD" w:rsidRDefault="00A37FE1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</w:p>
    <w:p w:rsidR="00F57D25" w:rsidRDefault="00A37FE1" w:rsidP="00D10063">
      <w:pPr>
        <w:spacing w:after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границах</w:t>
      </w:r>
      <w:proofErr w:type="gramEnd"/>
      <w:r>
        <w:rPr>
          <w:sz w:val="28"/>
          <w:szCs w:val="28"/>
        </w:rPr>
        <w:t xml:space="preserve"> поселения, изменение, аннулирование таких наименований, размещение информации в государственном адресном реестре;»</w:t>
      </w:r>
      <w:r w:rsidR="00B5362A">
        <w:rPr>
          <w:sz w:val="28"/>
          <w:szCs w:val="28"/>
        </w:rPr>
        <w:t>.</w:t>
      </w:r>
    </w:p>
    <w:p w:rsidR="00B5362A" w:rsidRDefault="00B5362A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Указанное изменение вступает в силу с 01.07.2014 года, но не ранее дня официального опубликования решения после государственной </w:t>
      </w:r>
      <w:r w:rsidR="00CA6820">
        <w:rPr>
          <w:sz w:val="28"/>
          <w:szCs w:val="28"/>
        </w:rPr>
        <w:t>регистрации</w:t>
      </w:r>
      <w:r>
        <w:rPr>
          <w:sz w:val="28"/>
          <w:szCs w:val="28"/>
        </w:rPr>
        <w:t>.</w:t>
      </w:r>
    </w:p>
    <w:p w:rsidR="00A37FE1" w:rsidRDefault="00F57D25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</w:t>
      </w:r>
      <w:r w:rsidR="00EE5446">
        <w:rPr>
          <w:sz w:val="28"/>
          <w:szCs w:val="28"/>
        </w:rPr>
        <w:t>7</w:t>
      </w:r>
      <w:r>
        <w:rPr>
          <w:sz w:val="28"/>
          <w:szCs w:val="28"/>
        </w:rPr>
        <w:t xml:space="preserve">) </w:t>
      </w:r>
      <w:r w:rsidR="000F6C53">
        <w:rPr>
          <w:sz w:val="28"/>
          <w:szCs w:val="28"/>
        </w:rPr>
        <w:t>в</w:t>
      </w:r>
      <w:r>
        <w:rPr>
          <w:sz w:val="28"/>
          <w:szCs w:val="28"/>
        </w:rPr>
        <w:t xml:space="preserve"> пункте 3 статьи 18 </w:t>
      </w:r>
      <w:r w:rsidR="000F6C53">
        <w:rPr>
          <w:sz w:val="28"/>
          <w:szCs w:val="28"/>
        </w:rPr>
        <w:t>У</w:t>
      </w:r>
      <w:r>
        <w:rPr>
          <w:sz w:val="28"/>
          <w:szCs w:val="28"/>
        </w:rPr>
        <w:t xml:space="preserve">става слова «если иное не предусмотрено Уставом </w:t>
      </w:r>
      <w:proofErr w:type="spellStart"/>
      <w:r w:rsidR="00CF73FF">
        <w:rPr>
          <w:sz w:val="28"/>
          <w:szCs w:val="28"/>
        </w:rPr>
        <w:t>Шеговарского</w:t>
      </w:r>
      <w:proofErr w:type="spellEnd"/>
      <w:r w:rsidR="00CF73FF">
        <w:rPr>
          <w:sz w:val="28"/>
          <w:szCs w:val="28"/>
        </w:rPr>
        <w:t xml:space="preserve"> сельского поселения»  заменить словами </w:t>
      </w:r>
      <w:r w:rsidR="00A37FE1">
        <w:rPr>
          <w:sz w:val="28"/>
          <w:szCs w:val="28"/>
        </w:rPr>
        <w:t xml:space="preserve"> </w:t>
      </w:r>
      <w:r w:rsidR="00CF73FF">
        <w:rPr>
          <w:sz w:val="28"/>
          <w:szCs w:val="28"/>
        </w:rPr>
        <w:t xml:space="preserve">«если иное не установлено </w:t>
      </w:r>
      <w:r w:rsidR="000F6C53">
        <w:rPr>
          <w:sz w:val="28"/>
          <w:szCs w:val="28"/>
        </w:rPr>
        <w:t>Ф</w:t>
      </w:r>
      <w:r w:rsidR="00CF73FF">
        <w:rPr>
          <w:sz w:val="28"/>
          <w:szCs w:val="28"/>
        </w:rPr>
        <w:t>едеральным законом».</w:t>
      </w:r>
    </w:p>
    <w:p w:rsidR="000F6C53" w:rsidRDefault="000F6C53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2. Опубликовать настоящее решение в «Информационном листе»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».</w:t>
      </w:r>
    </w:p>
    <w:p w:rsidR="007354A0" w:rsidRDefault="0045780C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7354A0">
        <w:rPr>
          <w:sz w:val="28"/>
          <w:szCs w:val="28"/>
        </w:rPr>
        <w:t xml:space="preserve">        </w:t>
      </w:r>
      <w:r w:rsidR="000F6C53">
        <w:rPr>
          <w:sz w:val="28"/>
          <w:szCs w:val="28"/>
        </w:rPr>
        <w:t xml:space="preserve"> </w:t>
      </w:r>
      <w:r w:rsidR="007354A0">
        <w:rPr>
          <w:sz w:val="28"/>
          <w:szCs w:val="28"/>
        </w:rPr>
        <w:t xml:space="preserve"> 3. Направить настоящее решение для государственной регистрации в Управление </w:t>
      </w:r>
      <w:r w:rsidR="001D7566">
        <w:rPr>
          <w:sz w:val="28"/>
          <w:szCs w:val="28"/>
        </w:rPr>
        <w:t>М</w:t>
      </w:r>
      <w:r w:rsidR="007354A0">
        <w:rPr>
          <w:sz w:val="28"/>
          <w:szCs w:val="28"/>
        </w:rPr>
        <w:t xml:space="preserve">инистерства юстиции Российской Федерации по </w:t>
      </w:r>
      <w:r w:rsidR="001D7566">
        <w:rPr>
          <w:sz w:val="28"/>
          <w:szCs w:val="28"/>
        </w:rPr>
        <w:t>А</w:t>
      </w:r>
      <w:r w:rsidR="007354A0">
        <w:rPr>
          <w:sz w:val="28"/>
          <w:szCs w:val="28"/>
        </w:rPr>
        <w:t>рхангельской области и Ненецкому автономному округу в порядке</w:t>
      </w:r>
      <w:r w:rsidR="001D7566">
        <w:rPr>
          <w:sz w:val="28"/>
          <w:szCs w:val="28"/>
        </w:rPr>
        <w:t>,</w:t>
      </w:r>
      <w:r w:rsidR="007354A0">
        <w:rPr>
          <w:sz w:val="28"/>
          <w:szCs w:val="28"/>
        </w:rPr>
        <w:t xml:space="preserve"> </w:t>
      </w:r>
      <w:r w:rsidR="001D7566">
        <w:rPr>
          <w:sz w:val="28"/>
          <w:szCs w:val="28"/>
        </w:rPr>
        <w:t>у</w:t>
      </w:r>
      <w:r w:rsidR="007354A0">
        <w:rPr>
          <w:sz w:val="28"/>
          <w:szCs w:val="28"/>
        </w:rPr>
        <w:t xml:space="preserve">становленном </w:t>
      </w:r>
      <w:r w:rsidR="001D7566">
        <w:rPr>
          <w:sz w:val="28"/>
          <w:szCs w:val="28"/>
        </w:rPr>
        <w:t>Ф</w:t>
      </w:r>
      <w:r w:rsidR="007354A0">
        <w:rPr>
          <w:sz w:val="28"/>
          <w:szCs w:val="28"/>
        </w:rPr>
        <w:t>едеральным законом от 21.07.2005 № 97-ФЗ «</w:t>
      </w:r>
      <w:r w:rsidR="001D7566">
        <w:rPr>
          <w:sz w:val="28"/>
          <w:szCs w:val="28"/>
        </w:rPr>
        <w:t>О</w:t>
      </w:r>
      <w:r w:rsidR="007354A0">
        <w:rPr>
          <w:sz w:val="28"/>
          <w:szCs w:val="28"/>
        </w:rPr>
        <w:t xml:space="preserve"> государственной регистрации уставов муниципальных образований».</w:t>
      </w:r>
    </w:p>
    <w:p w:rsidR="007354A0" w:rsidRDefault="007354A0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F6C53">
        <w:rPr>
          <w:sz w:val="28"/>
          <w:szCs w:val="28"/>
        </w:rPr>
        <w:t xml:space="preserve">      4. </w:t>
      </w:r>
      <w:r>
        <w:rPr>
          <w:sz w:val="28"/>
          <w:szCs w:val="28"/>
        </w:rPr>
        <w:t>Опубликовать настоящее решение в информационном листе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после его государственной регистрации Управлением </w:t>
      </w:r>
      <w:r w:rsidR="001D7566">
        <w:rPr>
          <w:sz w:val="28"/>
          <w:szCs w:val="28"/>
        </w:rPr>
        <w:t xml:space="preserve">Министерства юстиции Российской </w:t>
      </w:r>
      <w:r w:rsidR="00CA6820">
        <w:rPr>
          <w:sz w:val="28"/>
          <w:szCs w:val="28"/>
        </w:rPr>
        <w:t>Ф</w:t>
      </w:r>
      <w:r w:rsidR="001D7566">
        <w:rPr>
          <w:sz w:val="28"/>
          <w:szCs w:val="28"/>
        </w:rPr>
        <w:t>едерации по Архангельской области и Ненецкому автономному округу в порядке, установленном Федеральным законом от 21.07.2005 № 97-ФЗ «О государственной регистрации Уставов муниципальных образований».</w:t>
      </w:r>
    </w:p>
    <w:p w:rsidR="001D7566" w:rsidRDefault="001D7566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F6C53">
        <w:rPr>
          <w:sz w:val="28"/>
          <w:szCs w:val="28"/>
        </w:rPr>
        <w:t xml:space="preserve">     </w:t>
      </w:r>
      <w:r>
        <w:rPr>
          <w:sz w:val="28"/>
          <w:szCs w:val="28"/>
        </w:rPr>
        <w:t>5.  Совету депутатов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», главе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», администрации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 привести муниципальные нормативные правовые акты в соответствие с принятыми изменениями и дополнениями в Устав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».</w:t>
      </w:r>
    </w:p>
    <w:p w:rsidR="001D7566" w:rsidRDefault="001D7566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F6C53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="000F6C53">
        <w:rPr>
          <w:sz w:val="28"/>
          <w:szCs w:val="28"/>
        </w:rPr>
        <w:t xml:space="preserve"> </w:t>
      </w:r>
      <w:r>
        <w:rPr>
          <w:sz w:val="28"/>
          <w:szCs w:val="28"/>
        </w:rPr>
        <w:t>6.  Настоящее решение вступает в силу со дня его официального опубликования после его государственной регистрации Управлением Министерства юстиции Российской федерации по Архангельской области и Ненецкому автономному округу.</w:t>
      </w:r>
    </w:p>
    <w:p w:rsidR="007354A0" w:rsidRDefault="007354A0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C1457" w:rsidRDefault="001D7566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C1457">
        <w:rPr>
          <w:sz w:val="28"/>
          <w:szCs w:val="28"/>
        </w:rPr>
        <w:t xml:space="preserve">лава </w:t>
      </w:r>
      <w:r w:rsidR="00F575F4">
        <w:rPr>
          <w:sz w:val="28"/>
          <w:szCs w:val="28"/>
        </w:rPr>
        <w:t>муниципального образования</w:t>
      </w:r>
    </w:p>
    <w:p w:rsidR="003C1457" w:rsidRDefault="003C1457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</w:t>
      </w:r>
      <w:r w:rsidR="00F575F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 О.А. </w:t>
      </w:r>
      <w:proofErr w:type="spellStart"/>
      <w:r>
        <w:rPr>
          <w:sz w:val="28"/>
          <w:szCs w:val="28"/>
        </w:rPr>
        <w:t>Клементьева</w:t>
      </w:r>
      <w:proofErr w:type="spellEnd"/>
    </w:p>
    <w:p w:rsidR="00855F6C" w:rsidRDefault="00855F6C" w:rsidP="009475F8">
      <w:pPr>
        <w:spacing w:after="0"/>
        <w:jc w:val="both"/>
        <w:rPr>
          <w:sz w:val="28"/>
          <w:szCs w:val="28"/>
        </w:rPr>
      </w:pPr>
    </w:p>
    <w:p w:rsidR="00855F6C" w:rsidRPr="009475F8" w:rsidRDefault="00855F6C" w:rsidP="00855F6C">
      <w:pPr>
        <w:spacing w:after="0"/>
        <w:rPr>
          <w:sz w:val="28"/>
          <w:szCs w:val="28"/>
        </w:rPr>
      </w:pPr>
    </w:p>
    <w:sectPr w:rsidR="00855F6C" w:rsidRPr="009475F8" w:rsidSect="002D3125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F06360"/>
    <w:multiLevelType w:val="hybridMultilevel"/>
    <w:tmpl w:val="397A7A54"/>
    <w:lvl w:ilvl="0" w:tplc="29B8FD5C">
      <w:start w:val="1"/>
      <w:numFmt w:val="decimal"/>
      <w:lvlText w:val="%1."/>
      <w:lvlJc w:val="left"/>
      <w:pPr>
        <w:ind w:left="1440" w:hanging="90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090E66"/>
    <w:rsid w:val="000E5420"/>
    <w:rsid w:val="000E7DF3"/>
    <w:rsid w:val="000F6C53"/>
    <w:rsid w:val="001D44D5"/>
    <w:rsid w:val="001D7566"/>
    <w:rsid w:val="002D3125"/>
    <w:rsid w:val="003272AE"/>
    <w:rsid w:val="00332AD8"/>
    <w:rsid w:val="003542CD"/>
    <w:rsid w:val="00355920"/>
    <w:rsid w:val="003C1457"/>
    <w:rsid w:val="004159B1"/>
    <w:rsid w:val="0045780C"/>
    <w:rsid w:val="00481466"/>
    <w:rsid w:val="00483BB9"/>
    <w:rsid w:val="004F5A8C"/>
    <w:rsid w:val="00507340"/>
    <w:rsid w:val="00515212"/>
    <w:rsid w:val="00515F87"/>
    <w:rsid w:val="00561E0F"/>
    <w:rsid w:val="00574B16"/>
    <w:rsid w:val="00612CD1"/>
    <w:rsid w:val="00631D20"/>
    <w:rsid w:val="00646D5A"/>
    <w:rsid w:val="0065081B"/>
    <w:rsid w:val="006B0DF3"/>
    <w:rsid w:val="007354A0"/>
    <w:rsid w:val="00773E86"/>
    <w:rsid w:val="007870C2"/>
    <w:rsid w:val="00794508"/>
    <w:rsid w:val="007C386C"/>
    <w:rsid w:val="007C3DA0"/>
    <w:rsid w:val="007D7FA5"/>
    <w:rsid w:val="00855F6C"/>
    <w:rsid w:val="008C5BA7"/>
    <w:rsid w:val="008E7EB2"/>
    <w:rsid w:val="008F5EC7"/>
    <w:rsid w:val="009475F8"/>
    <w:rsid w:val="00974D94"/>
    <w:rsid w:val="009A6BC9"/>
    <w:rsid w:val="009F6708"/>
    <w:rsid w:val="00A37FE1"/>
    <w:rsid w:val="00A4629B"/>
    <w:rsid w:val="00AF4CD3"/>
    <w:rsid w:val="00B2310B"/>
    <w:rsid w:val="00B5362A"/>
    <w:rsid w:val="00C14F58"/>
    <w:rsid w:val="00C7794F"/>
    <w:rsid w:val="00CA6820"/>
    <w:rsid w:val="00CD7E96"/>
    <w:rsid w:val="00CF73FF"/>
    <w:rsid w:val="00D10063"/>
    <w:rsid w:val="00D124DE"/>
    <w:rsid w:val="00D32D1A"/>
    <w:rsid w:val="00D928B7"/>
    <w:rsid w:val="00D946AD"/>
    <w:rsid w:val="00E36CAE"/>
    <w:rsid w:val="00EE5446"/>
    <w:rsid w:val="00F0425C"/>
    <w:rsid w:val="00F15EDE"/>
    <w:rsid w:val="00F212A4"/>
    <w:rsid w:val="00F32C5B"/>
    <w:rsid w:val="00F376FE"/>
    <w:rsid w:val="00F575F4"/>
    <w:rsid w:val="00F57D25"/>
    <w:rsid w:val="00FE03C8"/>
    <w:rsid w:val="00FE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1D2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1D2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3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CAF83-B636-495A-BE54-C6A14E69C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902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2014-09-19T07:34:00Z</cp:lastPrinted>
  <dcterms:created xsi:type="dcterms:W3CDTF">2014-02-13T07:42:00Z</dcterms:created>
  <dcterms:modified xsi:type="dcterms:W3CDTF">2014-09-19T07:38:00Z</dcterms:modified>
</cp:coreProperties>
</file>